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08A" w:rsidRDefault="00393748" w:rsidP="00393748">
      <w:pPr>
        <w:spacing w:after="0"/>
      </w:pPr>
      <w:r>
        <w:t>Release content and protocols</w:t>
      </w:r>
    </w:p>
    <w:p w:rsidR="00393748" w:rsidRDefault="00393748" w:rsidP="00393748">
      <w:pPr>
        <w:spacing w:after="0"/>
      </w:pPr>
      <w:r>
        <w:t xml:space="preserve">Nebraska Lexicon© </w:t>
      </w:r>
    </w:p>
    <w:p w:rsidR="00393748" w:rsidRDefault="00393748" w:rsidP="00393748">
      <w:pPr>
        <w:spacing w:after="0"/>
      </w:pPr>
      <w:r>
        <w:t>Precision medicine Observables for Cancer</w:t>
      </w:r>
    </w:p>
    <w:p w:rsidR="00393748" w:rsidRDefault="00393748" w:rsidP="00393748">
      <w:pPr>
        <w:spacing w:after="0"/>
      </w:pPr>
    </w:p>
    <w:p w:rsidR="00393748" w:rsidRDefault="00393748" w:rsidP="00393748">
      <w:pPr>
        <w:spacing w:after="0"/>
      </w:pPr>
      <w:r>
        <w:t>Anticipate twice yearly (March and September)</w:t>
      </w:r>
    </w:p>
    <w:p w:rsidR="00393748" w:rsidRDefault="00393748" w:rsidP="00393748">
      <w:pPr>
        <w:spacing w:after="0"/>
      </w:pPr>
    </w:p>
    <w:p w:rsidR="00393748" w:rsidRDefault="00393748" w:rsidP="00393748">
      <w:pPr>
        <w:spacing w:after="0"/>
      </w:pPr>
      <w:r>
        <w:t>Module Specifications:</w:t>
      </w:r>
    </w:p>
    <w:p w:rsidR="00393748" w:rsidRDefault="00393748" w:rsidP="00393748">
      <w:pPr>
        <w:pStyle w:val="ListParagraph"/>
        <w:numPr>
          <w:ilvl w:val="0"/>
          <w:numId w:val="1"/>
        </w:numPr>
        <w:spacing w:after="0"/>
      </w:pPr>
      <w:r>
        <w:t>Dependent upon International release (January and July) and US extension (March and September)</w:t>
      </w:r>
    </w:p>
    <w:p w:rsidR="00393748" w:rsidRDefault="00393748" w:rsidP="00393748">
      <w:pPr>
        <w:spacing w:after="0"/>
      </w:pPr>
    </w:p>
    <w:p w:rsidR="00393748" w:rsidRDefault="00393748" w:rsidP="00393748">
      <w:pPr>
        <w:spacing w:after="0"/>
      </w:pPr>
      <w:r>
        <w:t>Module content and publication artifacts:</w:t>
      </w:r>
    </w:p>
    <w:p w:rsidR="00393748" w:rsidRDefault="00393748" w:rsidP="00393748">
      <w:pPr>
        <w:pStyle w:val="ListParagraph"/>
        <w:numPr>
          <w:ilvl w:val="0"/>
          <w:numId w:val="2"/>
        </w:numPr>
        <w:spacing w:after="0"/>
      </w:pPr>
      <w:r>
        <w:t>RF2 terminology:</w:t>
      </w:r>
    </w:p>
    <w:p w:rsidR="00EA3EE3" w:rsidRDefault="00EA3EE3" w:rsidP="00EA3EE3">
      <w:pPr>
        <w:pStyle w:val="ListParagraph"/>
        <w:numPr>
          <w:ilvl w:val="1"/>
          <w:numId w:val="2"/>
        </w:numPr>
        <w:spacing w:after="0"/>
      </w:pPr>
      <w:r>
        <w:t>Nebraska Lexicon© content including anatomic and molecular pathology; SNCTIDs for all modeled and mapped Observables concepts will be published with LOINC codes as concept identifier</w:t>
      </w:r>
    </w:p>
    <w:p w:rsidR="00EA3EE3" w:rsidRDefault="00EA3EE3" w:rsidP="00EA3EE3">
      <w:pPr>
        <w:pStyle w:val="ListParagraph"/>
        <w:numPr>
          <w:ilvl w:val="1"/>
          <w:numId w:val="2"/>
        </w:numPr>
        <w:spacing w:after="0"/>
      </w:pPr>
      <w:r>
        <w:t>SNOMED CT model extensions for genes and proteins</w:t>
      </w:r>
    </w:p>
    <w:p w:rsidR="00EA3EE3" w:rsidRDefault="00EA3EE3" w:rsidP="00EA3EE3">
      <w:pPr>
        <w:pStyle w:val="ListParagraph"/>
        <w:numPr>
          <w:ilvl w:val="1"/>
          <w:numId w:val="2"/>
        </w:numPr>
        <w:spacing w:after="0"/>
      </w:pPr>
      <w:r>
        <w:t>Technology preview (January 2017?) expressions published as SNOMED CT Observable entities with LOINC codes as concept identifier</w:t>
      </w:r>
    </w:p>
    <w:p w:rsidR="00393748" w:rsidRDefault="00393748" w:rsidP="00393748">
      <w:pPr>
        <w:pStyle w:val="ListParagraph"/>
        <w:numPr>
          <w:ilvl w:val="0"/>
          <w:numId w:val="2"/>
        </w:numPr>
        <w:spacing w:after="0"/>
      </w:pPr>
      <w:r>
        <w:t xml:space="preserve">RF2 </w:t>
      </w:r>
      <w:proofErr w:type="spellStart"/>
      <w:r>
        <w:t>refsets</w:t>
      </w:r>
      <w:proofErr w:type="spellEnd"/>
      <w:r>
        <w:t>:</w:t>
      </w:r>
    </w:p>
    <w:p w:rsidR="00393748" w:rsidRDefault="00EA3EE3" w:rsidP="00393748">
      <w:pPr>
        <w:pStyle w:val="ListParagraph"/>
        <w:numPr>
          <w:ilvl w:val="1"/>
          <w:numId w:val="2"/>
        </w:numPr>
        <w:spacing w:after="0"/>
      </w:pPr>
      <w:r>
        <w:t>Simple map - Body structures to HGNC identifiers for all genes</w:t>
      </w:r>
    </w:p>
    <w:p w:rsidR="00EA3EE3" w:rsidRDefault="00EA3EE3" w:rsidP="00393748">
      <w:pPr>
        <w:pStyle w:val="ListParagraph"/>
        <w:numPr>
          <w:ilvl w:val="1"/>
          <w:numId w:val="2"/>
        </w:numPr>
        <w:spacing w:after="0"/>
      </w:pPr>
      <w:r>
        <w:t>Simple map - Substances to UNIPROT identifier for all added proteins</w:t>
      </w:r>
    </w:p>
    <w:p w:rsidR="00393748" w:rsidRDefault="00393748" w:rsidP="00393748">
      <w:pPr>
        <w:pStyle w:val="ListParagraph"/>
        <w:numPr>
          <w:ilvl w:val="0"/>
          <w:numId w:val="2"/>
        </w:numPr>
        <w:spacing w:after="0"/>
      </w:pPr>
      <w:r>
        <w:t xml:space="preserve">Cancer </w:t>
      </w:r>
      <w:proofErr w:type="spellStart"/>
      <w:r>
        <w:t>checksheet</w:t>
      </w:r>
      <w:proofErr w:type="spellEnd"/>
      <w:r>
        <w:t xml:space="preserve"> source material</w:t>
      </w:r>
    </w:p>
    <w:p w:rsidR="00393748" w:rsidRDefault="00393748" w:rsidP="00393748">
      <w:pPr>
        <w:pStyle w:val="ListParagraph"/>
        <w:numPr>
          <w:ilvl w:val="1"/>
          <w:numId w:val="3"/>
        </w:numPr>
        <w:spacing w:after="0"/>
      </w:pPr>
      <w:r>
        <w:t xml:space="preserve">CAP </w:t>
      </w:r>
      <w:proofErr w:type="spellStart"/>
      <w:r>
        <w:t>checksheets</w:t>
      </w:r>
      <w:proofErr w:type="spellEnd"/>
      <w:r>
        <w:t xml:space="preserve"> for all completed content; March 2017 Breast and Colorectal cancers</w:t>
      </w:r>
    </w:p>
    <w:p w:rsidR="00393748" w:rsidRDefault="00393748" w:rsidP="00393748">
      <w:pPr>
        <w:pStyle w:val="ListParagraph"/>
        <w:numPr>
          <w:ilvl w:val="1"/>
          <w:numId w:val="3"/>
        </w:numPr>
        <w:spacing w:after="0"/>
      </w:pPr>
      <w:r>
        <w:t>Annotations for all Observables</w:t>
      </w:r>
      <w:r w:rsidR="00EA3EE3">
        <w:t xml:space="preserve"> </w:t>
      </w:r>
      <w:r w:rsidR="0083153E">
        <w:t>to LOINC codes (</w:t>
      </w:r>
      <w:proofErr w:type="spellStart"/>
      <w:r w:rsidR="0083153E">
        <w:t>NebLex</w:t>
      </w:r>
      <w:proofErr w:type="spellEnd"/>
      <w:r w:rsidR="0083153E">
        <w:t xml:space="preserve"> extension identifier if LOINC code has not yet been issued)</w:t>
      </w:r>
    </w:p>
    <w:p w:rsidR="0083153E" w:rsidRDefault="0083153E" w:rsidP="00393748">
      <w:pPr>
        <w:pStyle w:val="ListParagraph"/>
        <w:numPr>
          <w:ilvl w:val="1"/>
          <w:numId w:val="3"/>
        </w:numPr>
        <w:spacing w:after="0"/>
      </w:pPr>
      <w:r>
        <w:t xml:space="preserve">SNOMED CT </w:t>
      </w:r>
      <w:proofErr w:type="spellStart"/>
      <w:r>
        <w:t>valuesets</w:t>
      </w:r>
      <w:proofErr w:type="spellEnd"/>
      <w:r>
        <w:t xml:space="preserve"> for all observables with nominal scale type</w:t>
      </w:r>
    </w:p>
    <w:p w:rsidR="00EA3EE3" w:rsidRDefault="00EA3EE3" w:rsidP="00EA3EE3">
      <w:pPr>
        <w:pStyle w:val="ListParagraph"/>
        <w:numPr>
          <w:ilvl w:val="0"/>
          <w:numId w:val="2"/>
        </w:numPr>
        <w:spacing w:after="0"/>
      </w:pPr>
      <w:r>
        <w:t>Supporting software:</w:t>
      </w:r>
    </w:p>
    <w:p w:rsidR="00EA3EE3" w:rsidRDefault="0083153E" w:rsidP="00EA3EE3">
      <w:pPr>
        <w:pStyle w:val="ListParagraph"/>
        <w:numPr>
          <w:ilvl w:val="1"/>
          <w:numId w:val="2"/>
        </w:numPr>
        <w:spacing w:after="0"/>
      </w:pPr>
      <w:r>
        <w:t xml:space="preserve">Python code which will take RF2 terminology set as input and produce a) RF2 terminology set with </w:t>
      </w:r>
      <w:proofErr w:type="spellStart"/>
      <w:r>
        <w:t>pseudoSNCTIDs</w:t>
      </w:r>
      <w:proofErr w:type="spellEnd"/>
      <w:r>
        <w:t xml:space="preserve"> as concept identifier, suitable for loading into host SNOMED CT compliant database; b) Simple map </w:t>
      </w:r>
      <w:proofErr w:type="spellStart"/>
      <w:r>
        <w:t>refset</w:t>
      </w:r>
      <w:proofErr w:type="spellEnd"/>
      <w:r>
        <w:t xml:space="preserve"> from </w:t>
      </w:r>
      <w:proofErr w:type="spellStart"/>
      <w:r>
        <w:t>pseudoSNCTIDs</w:t>
      </w:r>
      <w:proofErr w:type="spellEnd"/>
      <w:r>
        <w:t xml:space="preserve"> to LOINC codes</w:t>
      </w:r>
      <w:bookmarkStart w:id="0" w:name="_GoBack"/>
      <w:bookmarkEnd w:id="0"/>
      <w:r>
        <w:t xml:space="preserve"> </w:t>
      </w:r>
    </w:p>
    <w:p w:rsidR="00393748" w:rsidRDefault="00393748" w:rsidP="00393748">
      <w:pPr>
        <w:spacing w:after="0"/>
        <w:ind w:left="1080"/>
      </w:pPr>
    </w:p>
    <w:p w:rsidR="00393748" w:rsidRDefault="00393748" w:rsidP="00393748">
      <w:pPr>
        <w:spacing w:after="0"/>
      </w:pPr>
    </w:p>
    <w:sectPr w:rsidR="003937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63C71"/>
    <w:multiLevelType w:val="hybridMultilevel"/>
    <w:tmpl w:val="4F748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A4060"/>
    <w:multiLevelType w:val="hybridMultilevel"/>
    <w:tmpl w:val="CAE674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F7E9C"/>
    <w:multiLevelType w:val="hybridMultilevel"/>
    <w:tmpl w:val="31141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748"/>
    <w:rsid w:val="00393748"/>
    <w:rsid w:val="0083153E"/>
    <w:rsid w:val="00D4308A"/>
    <w:rsid w:val="00EA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0A7F0"/>
  <w15:chartTrackingRefBased/>
  <w15:docId w15:val="{55D7AAC1-2EA7-425A-AB1A-1087BAFC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Campbell</dc:creator>
  <cp:keywords/>
  <dc:description/>
  <cp:lastModifiedBy>James Campbell</cp:lastModifiedBy>
  <cp:revision>1</cp:revision>
  <dcterms:created xsi:type="dcterms:W3CDTF">2017-03-06T18:27:00Z</dcterms:created>
  <dcterms:modified xsi:type="dcterms:W3CDTF">2017-03-06T18:54:00Z</dcterms:modified>
</cp:coreProperties>
</file>